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98C" w:rsidRDefault="00B6598C">
      <w:r>
        <w:t>The Dragon’s Egg</w:t>
      </w:r>
    </w:p>
    <w:p w:rsidR="00B6598C" w:rsidRDefault="00B6598C"/>
    <w:p w:rsidR="000A55A0" w:rsidRDefault="000A55A0" w:rsidP="002171EC">
      <w:bookmarkStart w:id="0" w:name="_Hlk41309434"/>
      <w:r>
        <w:t>7. By the light of the egg, I pressed the button marked 7, and the lift started to judder down the shaft. When it came to a stop, the door opened onto a long tunnel illuminated by flickering candles.</w:t>
      </w:r>
    </w:p>
    <w:p w:rsidR="000A55A0" w:rsidRDefault="000A55A0" w:rsidP="002171EC"/>
    <w:p w:rsidR="000A55A0" w:rsidRDefault="000A55A0" w:rsidP="002171EC">
      <w:r>
        <w:t>“This way!” barked the fox, bounding forwards. “This way! We’ve got to get the egg back before it hatches, or we’ll really be in the soup!”</w:t>
      </w:r>
    </w:p>
    <w:p w:rsidR="000A55A0" w:rsidRDefault="000A55A0" w:rsidP="000A55A0">
      <w:r>
        <w:t xml:space="preserve">“Well, I said. “I suppose that would be strawberry soup, to go with the pink of your </w:t>
      </w:r>
      <w:r w:rsidR="00F75FCA">
        <w:t>twirly</w:t>
      </w:r>
      <w:r>
        <w:t xml:space="preserve"> </w:t>
      </w:r>
      <w:r w:rsidR="00F75FCA">
        <w:t>tongue</w:t>
      </w:r>
      <w:r>
        <w:t>.”</w:t>
      </w:r>
    </w:p>
    <w:p w:rsidR="000A55A0" w:rsidRDefault="000A55A0" w:rsidP="000A55A0">
      <w:r>
        <w:t>“Don’t joke about it!” barked the fox. “It’s really not funny!”</w:t>
      </w:r>
    </w:p>
    <w:p w:rsidR="00165667" w:rsidRDefault="000A55A0" w:rsidP="000A55A0">
      <w:r>
        <w:t>“I suppose it isn’t,” I said, though I did think it was rather funny. “Is it much further? I really want to get home for my dinner.”</w:t>
      </w:r>
    </w:p>
    <w:p w:rsidR="00F75FCA" w:rsidRDefault="00F75FCA" w:rsidP="000A55A0">
      <w:r>
        <w:t>“Not far now,” barked the fox. “Just along here.”</w:t>
      </w:r>
    </w:p>
    <w:p w:rsidR="00F75FCA" w:rsidRDefault="00F75FCA" w:rsidP="000A55A0"/>
    <w:p w:rsidR="00F75FCA" w:rsidRDefault="00F75FCA" w:rsidP="008E5DAE">
      <w:r>
        <w:t xml:space="preserve">As we moved down the corridor, I could feel the egg </w:t>
      </w:r>
      <w:r w:rsidR="008E5DAE">
        <w:t xml:space="preserve">vibrating in my pocket, as if it were </w:t>
      </w:r>
      <w:r>
        <w:t>becoming more and more agitated.</w:t>
      </w:r>
      <w:r w:rsidR="008E5DAE">
        <w:t xml:space="preserve"> </w:t>
      </w:r>
      <w:r>
        <w:t>At the far end of the corridor was a huge</w:t>
      </w:r>
      <w:r w:rsidR="008E5DAE">
        <w:t xml:space="preserve"> portcullis</w:t>
      </w:r>
      <w:r>
        <w:t xml:space="preserve">. A golden glow came from the cavern beyond. </w:t>
      </w:r>
    </w:p>
    <w:p w:rsidR="008E5DAE" w:rsidRDefault="008E5DAE" w:rsidP="008E5DAE"/>
    <w:p w:rsidR="008E5DAE" w:rsidRDefault="008E5DAE" w:rsidP="008E5DAE">
      <w:r>
        <w:t>“At last,” I said. “Let’s get this over with.”</w:t>
      </w:r>
    </w:p>
    <w:p w:rsidR="008E5DAE" w:rsidRDefault="008E5DAE" w:rsidP="008E5DAE">
      <w:r>
        <w:t>“Oh no!” barked the fox. “Oh no! The portcullis won’t just open. You’ve got to unlock it.”</w:t>
      </w:r>
    </w:p>
    <w:p w:rsidR="008E5DAE" w:rsidRDefault="008E5DAE" w:rsidP="008E5DAE">
      <w:r>
        <w:t>“Come on!” I said. “This is getting ridiculous! Can’t we just give the egg to someone?”</w:t>
      </w:r>
    </w:p>
    <w:p w:rsidR="008E5DAE" w:rsidRDefault="008E5DAE" w:rsidP="008E5DAE">
      <w:r>
        <w:t>“No!” barked the fox. “No! You’ve got to return it.”</w:t>
      </w:r>
    </w:p>
    <w:p w:rsidR="008E5DAE" w:rsidRDefault="008E5DAE" w:rsidP="008E5DAE">
      <w:r>
        <w:t>“How do we open the portcullis then?” I said.</w:t>
      </w:r>
    </w:p>
    <w:p w:rsidR="008E5DAE" w:rsidRDefault="008E5DAE" w:rsidP="008E5DAE">
      <w:r>
        <w:t>“There’s a lock, of course,” barked the fox. “Have a look.”</w:t>
      </w:r>
    </w:p>
    <w:p w:rsidR="008E5DAE" w:rsidRDefault="008E5DAE" w:rsidP="008E5DAE"/>
    <w:p w:rsidR="008E5DAE" w:rsidRDefault="008E5DAE" w:rsidP="008E5DAE">
      <w:r>
        <w:t>In the centre of the portcullis was a big bronze square. Within this square were eight smaller bronze squares. Each of these squares had a number on it:</w:t>
      </w:r>
    </w:p>
    <w:p w:rsidR="00E83E1B" w:rsidRDefault="00E83E1B" w:rsidP="008E5DAE"/>
    <w:p w:rsidR="00E83E1B" w:rsidRDefault="00A8689E" w:rsidP="008E5DAE">
      <w:r>
        <w:rPr>
          <w:noProof/>
        </w:rPr>
        <w:drawing>
          <wp:inline distT="0" distB="0" distL="0" distR="0" wp14:anchorId="61CC6E7D" wp14:editId="7AB7A4CC">
            <wp:extent cx="694690" cy="7315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731520"/>
                    </a:xfrm>
                    <a:prstGeom prst="rect">
                      <a:avLst/>
                    </a:prstGeom>
                    <a:noFill/>
                  </pic:spPr>
                </pic:pic>
              </a:graphicData>
            </a:graphic>
          </wp:inline>
        </w:drawing>
      </w:r>
      <w:r w:rsidR="001E5A89">
        <w:t xml:space="preserve"> (A)</w:t>
      </w:r>
    </w:p>
    <w:p w:rsidR="00E83E1B" w:rsidRDefault="00E83E1B" w:rsidP="008E5DAE"/>
    <w:p w:rsidR="008E5DAE" w:rsidRDefault="008E5DAE" w:rsidP="008E5DAE">
      <w:r>
        <w:t>“How does this work?” I said.</w:t>
      </w:r>
    </w:p>
    <w:p w:rsidR="008C6221" w:rsidRDefault="008E5DAE" w:rsidP="008E5DAE">
      <w:r>
        <w:t>“You got to rearrange the squares so they go from one to eight</w:t>
      </w:r>
      <w:r w:rsidR="008C6221">
        <w:t>,</w:t>
      </w:r>
      <w:r>
        <w:t xml:space="preserve">” barked the fox. </w:t>
      </w:r>
      <w:r w:rsidR="008C6221">
        <w:t xml:space="preserve"> “Like this”.</w:t>
      </w:r>
    </w:p>
    <w:p w:rsidR="008C6221" w:rsidRDefault="008C6221" w:rsidP="008E5DAE"/>
    <w:p w:rsidR="008E5DAE" w:rsidRDefault="008C6221" w:rsidP="008E5DAE">
      <w:r>
        <w:t>The fox</w:t>
      </w:r>
      <w:r w:rsidR="008E5DAE">
        <w:t xml:space="preserve"> drew a diagram on the ground</w:t>
      </w:r>
      <w:r>
        <w:t xml:space="preserve"> with his </w:t>
      </w:r>
      <w:r w:rsidR="009D61D9">
        <w:t xml:space="preserve">left </w:t>
      </w:r>
      <w:r>
        <w:t>front paw</w:t>
      </w:r>
      <w:r w:rsidR="008E5DAE">
        <w:t>:</w:t>
      </w:r>
    </w:p>
    <w:p w:rsidR="00E83E1B" w:rsidRDefault="00E83E1B" w:rsidP="008E5DAE"/>
    <w:p w:rsidR="00E83E1B" w:rsidRDefault="00E83E1B" w:rsidP="008E5DAE">
      <w:r>
        <w:rPr>
          <w:noProof/>
        </w:rPr>
        <w:drawing>
          <wp:inline distT="0" distB="0" distL="0" distR="0" wp14:anchorId="02557238">
            <wp:extent cx="640080" cy="67402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1115" cy="727768"/>
                    </a:xfrm>
                    <a:prstGeom prst="rect">
                      <a:avLst/>
                    </a:prstGeom>
                    <a:noFill/>
                  </pic:spPr>
                </pic:pic>
              </a:graphicData>
            </a:graphic>
          </wp:inline>
        </w:drawing>
      </w:r>
      <w:r w:rsidR="001E5A89">
        <w:t xml:space="preserve"> (</w:t>
      </w:r>
      <w:r w:rsidR="00A8689E">
        <w:t>G</w:t>
      </w:r>
      <w:r w:rsidR="001E5A89">
        <w:t>)</w:t>
      </w:r>
    </w:p>
    <w:p w:rsidR="008E5DAE" w:rsidRDefault="008E5DAE" w:rsidP="008E5DAE"/>
    <w:p w:rsidR="008E5DAE" w:rsidRDefault="008E5DAE" w:rsidP="008E5DAE">
      <w:r>
        <w:t>“We</w:t>
      </w:r>
      <w:r w:rsidR="008C6221">
        <w:t>l</w:t>
      </w:r>
      <w:r>
        <w:t xml:space="preserve">l let’s just take them out and </w:t>
      </w:r>
      <w:r w:rsidR="001E5A89">
        <w:t>put</w:t>
      </w:r>
      <w:r>
        <w:t xml:space="preserve"> them</w:t>
      </w:r>
      <w:r w:rsidR="001E5A89">
        <w:t xml:space="preserve"> back in the right order</w:t>
      </w:r>
      <w:r>
        <w:t>,” I said.</w:t>
      </w:r>
    </w:p>
    <w:p w:rsidR="008E5DAE" w:rsidRDefault="008E5DAE" w:rsidP="008E5DAE">
      <w:r>
        <w:t>“Oh no!” barked the fox. “Oh no! Y</w:t>
      </w:r>
      <w:r w:rsidR="008C6221">
        <w:t>o</w:t>
      </w:r>
      <w:r>
        <w:t>u can’t do that. You’ve got to slide the squares</w:t>
      </w:r>
      <w:r w:rsidR="008C6221">
        <w:t xml:space="preserve"> into position</w:t>
      </w:r>
      <w:r>
        <w:t>.</w:t>
      </w:r>
      <w:r w:rsidR="008C6221">
        <w:t>”</w:t>
      </w:r>
    </w:p>
    <w:p w:rsidR="008C6221" w:rsidRDefault="008C6221" w:rsidP="008E5DAE">
      <w:r>
        <w:t>“But there must be hundreds of combinations!” I said.</w:t>
      </w:r>
    </w:p>
    <w:p w:rsidR="008C6221" w:rsidRDefault="008C6221" w:rsidP="008E5DAE">
      <w:r>
        <w:t xml:space="preserve">“Thousand!” barked the fox. </w:t>
      </w:r>
    </w:p>
    <w:p w:rsidR="008C6221" w:rsidRDefault="008C6221" w:rsidP="008E5DAE">
      <w:r>
        <w:t>“Can I use the egg?” I said.</w:t>
      </w:r>
    </w:p>
    <w:p w:rsidR="008C6221" w:rsidRDefault="008C6221" w:rsidP="008E5DAE">
      <w:r>
        <w:t>“You can try,” barked the fox. “But’s it’s very fresh.”</w:t>
      </w:r>
    </w:p>
    <w:p w:rsidR="008C6221" w:rsidRDefault="008C6221" w:rsidP="008E5DAE"/>
    <w:p w:rsidR="008C6221" w:rsidRDefault="008C6221" w:rsidP="008E5DAE">
      <w:r>
        <w:lastRenderedPageBreak/>
        <w:t xml:space="preserve">I held up the egg to the gate. Out of the egg popped two eyes on the end of bendy stalks. The stalks scanned the lock. Then they twisted round and shone </w:t>
      </w:r>
      <w:r w:rsidR="00AC2327">
        <w:t xml:space="preserve">rainbow </w:t>
      </w:r>
      <w:bookmarkStart w:id="1" w:name="_GoBack"/>
      <w:bookmarkEnd w:id="1"/>
      <w:r>
        <w:t>shafts onto the ground, carving out patterns:</w:t>
      </w:r>
    </w:p>
    <w:p w:rsidR="00E83E1B" w:rsidRPr="00A8689E" w:rsidRDefault="00E83E1B" w:rsidP="0044671A">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445"/>
        <w:gridCol w:w="1445"/>
        <w:gridCol w:w="1445"/>
        <w:gridCol w:w="1445"/>
      </w:tblGrid>
      <w:tr w:rsidR="00BB50E1" w:rsidRPr="00A8689E" w:rsidTr="00A8689E">
        <w:trPr>
          <w:trHeight w:val="330"/>
        </w:trPr>
        <w:tc>
          <w:tcPr>
            <w:tcW w:w="1445" w:type="dxa"/>
          </w:tcPr>
          <w:p w:rsidR="00BB50E1" w:rsidRPr="00A8689E" w:rsidRDefault="001E5A89" w:rsidP="00BB50E1">
            <w:pPr>
              <w:jc w:val="center"/>
              <w:rPr>
                <w:noProof/>
              </w:rPr>
            </w:pPr>
            <w:r w:rsidRPr="00A8689E">
              <w:rPr>
                <w:noProof/>
              </w:rPr>
              <w:t>(B)</w:t>
            </w:r>
          </w:p>
        </w:tc>
        <w:tc>
          <w:tcPr>
            <w:tcW w:w="1445" w:type="dxa"/>
          </w:tcPr>
          <w:p w:rsidR="00BB50E1" w:rsidRPr="00A8689E" w:rsidRDefault="001E5A89" w:rsidP="00BB50E1">
            <w:pPr>
              <w:jc w:val="center"/>
              <w:rPr>
                <w:noProof/>
              </w:rPr>
            </w:pPr>
            <w:r w:rsidRPr="00A8689E">
              <w:rPr>
                <w:noProof/>
              </w:rPr>
              <w:t>(C)</w:t>
            </w:r>
          </w:p>
        </w:tc>
        <w:tc>
          <w:tcPr>
            <w:tcW w:w="1445" w:type="dxa"/>
          </w:tcPr>
          <w:p w:rsidR="00BB50E1" w:rsidRPr="00A8689E" w:rsidRDefault="001E5A89" w:rsidP="00BB50E1">
            <w:pPr>
              <w:jc w:val="center"/>
              <w:rPr>
                <w:noProof/>
              </w:rPr>
            </w:pPr>
            <w:r w:rsidRPr="00A8689E">
              <w:rPr>
                <w:noProof/>
              </w:rPr>
              <w:t>(D)</w:t>
            </w:r>
          </w:p>
        </w:tc>
        <w:tc>
          <w:tcPr>
            <w:tcW w:w="1445" w:type="dxa"/>
          </w:tcPr>
          <w:p w:rsidR="00BB50E1" w:rsidRPr="00A8689E" w:rsidRDefault="001E5A89" w:rsidP="00BB50E1">
            <w:pPr>
              <w:jc w:val="center"/>
              <w:rPr>
                <w:noProof/>
              </w:rPr>
            </w:pPr>
            <w:r w:rsidRPr="00A8689E">
              <w:rPr>
                <w:noProof/>
              </w:rPr>
              <w:t>(E)</w:t>
            </w:r>
          </w:p>
        </w:tc>
        <w:tc>
          <w:tcPr>
            <w:tcW w:w="1445" w:type="dxa"/>
          </w:tcPr>
          <w:p w:rsidR="00BB50E1" w:rsidRPr="00A8689E" w:rsidRDefault="001E5A89" w:rsidP="00BB50E1">
            <w:pPr>
              <w:jc w:val="center"/>
              <w:rPr>
                <w:noProof/>
              </w:rPr>
            </w:pPr>
            <w:r w:rsidRPr="00A8689E">
              <w:rPr>
                <w:noProof/>
              </w:rPr>
              <w:t>(F)</w:t>
            </w:r>
          </w:p>
        </w:tc>
      </w:tr>
      <w:tr w:rsidR="00BB50E1" w:rsidTr="001E5A89">
        <w:trPr>
          <w:trHeight w:val="1239"/>
        </w:trPr>
        <w:tc>
          <w:tcPr>
            <w:tcW w:w="1445" w:type="dxa"/>
          </w:tcPr>
          <w:p w:rsidR="00BB50E1" w:rsidRDefault="00BB50E1" w:rsidP="00BB50E1">
            <w:pPr>
              <w:jc w:val="center"/>
            </w:pPr>
            <w:r>
              <w:rPr>
                <w:noProof/>
              </w:rPr>
              <w:drawing>
                <wp:inline distT="0" distB="0" distL="0" distR="0" wp14:anchorId="11491F53" wp14:editId="3D437264">
                  <wp:extent cx="694690" cy="7315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731520"/>
                          </a:xfrm>
                          <a:prstGeom prst="rect">
                            <a:avLst/>
                          </a:prstGeom>
                          <a:noFill/>
                        </pic:spPr>
                      </pic:pic>
                    </a:graphicData>
                  </a:graphic>
                </wp:inline>
              </w:drawing>
            </w:r>
          </w:p>
        </w:tc>
        <w:tc>
          <w:tcPr>
            <w:tcW w:w="1445" w:type="dxa"/>
          </w:tcPr>
          <w:p w:rsidR="00BB50E1" w:rsidRDefault="00BB50E1" w:rsidP="00BB50E1">
            <w:pPr>
              <w:jc w:val="center"/>
            </w:pPr>
            <w:r>
              <w:rPr>
                <w:noProof/>
              </w:rPr>
              <w:drawing>
                <wp:inline distT="0" distB="0" distL="0" distR="0" wp14:anchorId="5F884BDB" wp14:editId="0AD2EF1F">
                  <wp:extent cx="684558" cy="723900"/>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896" cy="764441"/>
                          </a:xfrm>
                          <a:prstGeom prst="rect">
                            <a:avLst/>
                          </a:prstGeom>
                          <a:noFill/>
                        </pic:spPr>
                      </pic:pic>
                    </a:graphicData>
                  </a:graphic>
                </wp:inline>
              </w:drawing>
            </w:r>
          </w:p>
        </w:tc>
        <w:tc>
          <w:tcPr>
            <w:tcW w:w="1445" w:type="dxa"/>
          </w:tcPr>
          <w:p w:rsidR="00BB50E1" w:rsidRDefault="00BB50E1" w:rsidP="00BB50E1">
            <w:pPr>
              <w:jc w:val="center"/>
            </w:pPr>
            <w:r>
              <w:rPr>
                <w:noProof/>
              </w:rPr>
              <w:drawing>
                <wp:inline distT="0" distB="0" distL="0" distR="0" wp14:anchorId="592C3494" wp14:editId="0FE9F413">
                  <wp:extent cx="708660" cy="7478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220" cy="805438"/>
                          </a:xfrm>
                          <a:prstGeom prst="rect">
                            <a:avLst/>
                          </a:prstGeom>
                          <a:noFill/>
                        </pic:spPr>
                      </pic:pic>
                    </a:graphicData>
                  </a:graphic>
                </wp:inline>
              </w:drawing>
            </w:r>
          </w:p>
        </w:tc>
        <w:tc>
          <w:tcPr>
            <w:tcW w:w="1445" w:type="dxa"/>
          </w:tcPr>
          <w:p w:rsidR="00BB50E1" w:rsidRDefault="00A8689E" w:rsidP="00BB50E1">
            <w:pPr>
              <w:jc w:val="center"/>
            </w:pPr>
            <w:r>
              <w:rPr>
                <w:noProof/>
              </w:rPr>
              <w:drawing>
                <wp:inline distT="0" distB="0" distL="0" distR="0" wp14:anchorId="6E1265E0" wp14:editId="52DB371D">
                  <wp:extent cx="699770" cy="739987"/>
                  <wp:effectExtent l="0" t="0" r="508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671" cy="824480"/>
                          </a:xfrm>
                          <a:prstGeom prst="rect">
                            <a:avLst/>
                          </a:prstGeom>
                          <a:noFill/>
                        </pic:spPr>
                      </pic:pic>
                    </a:graphicData>
                  </a:graphic>
                </wp:inline>
              </w:drawing>
            </w:r>
          </w:p>
        </w:tc>
        <w:tc>
          <w:tcPr>
            <w:tcW w:w="1445" w:type="dxa"/>
          </w:tcPr>
          <w:p w:rsidR="00BB50E1" w:rsidRDefault="00BB50E1" w:rsidP="00BB50E1">
            <w:pPr>
              <w:jc w:val="center"/>
            </w:pPr>
            <w:r>
              <w:rPr>
                <w:noProof/>
              </w:rPr>
              <w:drawing>
                <wp:inline distT="0" distB="0" distL="0" distR="0" wp14:anchorId="4F40548A" wp14:editId="71F815EF">
                  <wp:extent cx="706775" cy="7473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414" cy="778737"/>
                          </a:xfrm>
                          <a:prstGeom prst="rect">
                            <a:avLst/>
                          </a:prstGeom>
                          <a:noFill/>
                        </pic:spPr>
                      </pic:pic>
                    </a:graphicData>
                  </a:graphic>
                </wp:inline>
              </w:drawing>
            </w:r>
          </w:p>
        </w:tc>
      </w:tr>
    </w:tbl>
    <w:p w:rsidR="00A8689E" w:rsidRDefault="00A8689E" w:rsidP="008E5DAE"/>
    <w:p w:rsidR="008C6221" w:rsidRDefault="008C6221" w:rsidP="008E5DAE">
      <w:r>
        <w:t>“</w:t>
      </w:r>
      <w:r w:rsidR="00A14BA3">
        <w:t>T</w:t>
      </w:r>
      <w:r>
        <w:t>hat’s not a lot of help,” I said. “They’re in the wrong order.”</w:t>
      </w:r>
    </w:p>
    <w:p w:rsidR="008C6221" w:rsidRDefault="008C6221" w:rsidP="008E5DAE">
      <w:r>
        <w:t>“I told you the egg was fresh,” barked the fox.</w:t>
      </w:r>
    </w:p>
    <w:p w:rsidR="008C6221" w:rsidRDefault="008C6221" w:rsidP="008E5DAE"/>
    <w:p w:rsidR="008C6221" w:rsidRDefault="008C6221" w:rsidP="008E5DAE">
      <w:r>
        <w:t>I sighed,</w:t>
      </w:r>
      <w:r w:rsidRPr="008C6221">
        <w:t xml:space="preserve"> took out my mobile phone, and called Nancy.</w:t>
      </w:r>
    </w:p>
    <w:p w:rsidR="008C6221" w:rsidRDefault="008C6221" w:rsidP="008E5DAE"/>
    <w:p w:rsidR="008C6221" w:rsidRDefault="008C6221" w:rsidP="008E5DAE">
      <w:r>
        <w:t>“Start with final answer,” said Nancy. “And work backwards.”</w:t>
      </w:r>
      <w:r w:rsidR="009D61D9" w:rsidRPr="009D61D9">
        <w:t xml:space="preserve"> </w:t>
      </w:r>
      <w:r w:rsidR="009D61D9">
        <w:t>And put the phone down.</w:t>
      </w:r>
    </w:p>
    <w:bookmarkEnd w:id="0"/>
    <w:p w:rsidR="002171EC" w:rsidRDefault="002171EC" w:rsidP="004839D8"/>
    <w:sectPr w:rsidR="002171EC" w:rsidSect="00515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CB"/>
    <w:rsid w:val="00067D9A"/>
    <w:rsid w:val="00073E9D"/>
    <w:rsid w:val="000A55A0"/>
    <w:rsid w:val="000E1956"/>
    <w:rsid w:val="001405AB"/>
    <w:rsid w:val="00165667"/>
    <w:rsid w:val="0019057D"/>
    <w:rsid w:val="001C4010"/>
    <w:rsid w:val="001D1BFA"/>
    <w:rsid w:val="001E5A89"/>
    <w:rsid w:val="002171EC"/>
    <w:rsid w:val="00217B26"/>
    <w:rsid w:val="002570DE"/>
    <w:rsid w:val="00262B30"/>
    <w:rsid w:val="002C1E4F"/>
    <w:rsid w:val="002C5B85"/>
    <w:rsid w:val="002D2513"/>
    <w:rsid w:val="00332295"/>
    <w:rsid w:val="00337E2F"/>
    <w:rsid w:val="00350185"/>
    <w:rsid w:val="003B2975"/>
    <w:rsid w:val="003D23FC"/>
    <w:rsid w:val="003F224F"/>
    <w:rsid w:val="00437D7E"/>
    <w:rsid w:val="0044671A"/>
    <w:rsid w:val="004839D8"/>
    <w:rsid w:val="004B619C"/>
    <w:rsid w:val="005153EC"/>
    <w:rsid w:val="00517495"/>
    <w:rsid w:val="00523B9E"/>
    <w:rsid w:val="00580BA5"/>
    <w:rsid w:val="0060664E"/>
    <w:rsid w:val="00654C70"/>
    <w:rsid w:val="00695E59"/>
    <w:rsid w:val="0069771D"/>
    <w:rsid w:val="00701B58"/>
    <w:rsid w:val="00720201"/>
    <w:rsid w:val="00770D40"/>
    <w:rsid w:val="00791FF0"/>
    <w:rsid w:val="00794502"/>
    <w:rsid w:val="00811EF5"/>
    <w:rsid w:val="0083190C"/>
    <w:rsid w:val="008C6221"/>
    <w:rsid w:val="008E04EA"/>
    <w:rsid w:val="008E5DAE"/>
    <w:rsid w:val="00981666"/>
    <w:rsid w:val="009D61D9"/>
    <w:rsid w:val="009F2150"/>
    <w:rsid w:val="00A14BA3"/>
    <w:rsid w:val="00A423F2"/>
    <w:rsid w:val="00A57FC2"/>
    <w:rsid w:val="00A60C5E"/>
    <w:rsid w:val="00A8689E"/>
    <w:rsid w:val="00AB2425"/>
    <w:rsid w:val="00AC2327"/>
    <w:rsid w:val="00AD24AE"/>
    <w:rsid w:val="00B3437B"/>
    <w:rsid w:val="00B36715"/>
    <w:rsid w:val="00B6598C"/>
    <w:rsid w:val="00B66BAE"/>
    <w:rsid w:val="00B85C04"/>
    <w:rsid w:val="00B920F2"/>
    <w:rsid w:val="00BB50E1"/>
    <w:rsid w:val="00C447FE"/>
    <w:rsid w:val="00D37275"/>
    <w:rsid w:val="00D5576F"/>
    <w:rsid w:val="00D93782"/>
    <w:rsid w:val="00DD4C74"/>
    <w:rsid w:val="00DD5537"/>
    <w:rsid w:val="00E00517"/>
    <w:rsid w:val="00E20F08"/>
    <w:rsid w:val="00E83E1B"/>
    <w:rsid w:val="00E95EF5"/>
    <w:rsid w:val="00ED34EF"/>
    <w:rsid w:val="00F111CB"/>
    <w:rsid w:val="00F75FCA"/>
    <w:rsid w:val="00FB261D"/>
    <w:rsid w:val="00FC3708"/>
    <w:rsid w:val="00FC7F29"/>
    <w:rsid w:val="00FD618F"/>
    <w:rsid w:val="00FD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195"/>
  <w15:chartTrackingRefBased/>
  <w15:docId w15:val="{BAEEBB4F-863C-4B6D-B9B9-E8CC4365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7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50E1"/>
    <w:rPr>
      <w:sz w:val="16"/>
      <w:szCs w:val="16"/>
    </w:rPr>
  </w:style>
  <w:style w:type="paragraph" w:styleId="CommentText">
    <w:name w:val="annotation text"/>
    <w:basedOn w:val="Normal"/>
    <w:link w:val="CommentTextChar"/>
    <w:uiPriority w:val="99"/>
    <w:semiHidden/>
    <w:unhideWhenUsed/>
    <w:rsid w:val="00BB50E1"/>
    <w:rPr>
      <w:sz w:val="20"/>
      <w:szCs w:val="20"/>
    </w:rPr>
  </w:style>
  <w:style w:type="character" w:customStyle="1" w:styleId="CommentTextChar">
    <w:name w:val="Comment Text Char"/>
    <w:basedOn w:val="DefaultParagraphFont"/>
    <w:link w:val="CommentText"/>
    <w:uiPriority w:val="99"/>
    <w:semiHidden/>
    <w:rsid w:val="00BB50E1"/>
    <w:rPr>
      <w:sz w:val="20"/>
      <w:szCs w:val="20"/>
    </w:rPr>
  </w:style>
  <w:style w:type="paragraph" w:styleId="CommentSubject">
    <w:name w:val="annotation subject"/>
    <w:basedOn w:val="CommentText"/>
    <w:next w:val="CommentText"/>
    <w:link w:val="CommentSubjectChar"/>
    <w:uiPriority w:val="99"/>
    <w:semiHidden/>
    <w:unhideWhenUsed/>
    <w:rsid w:val="00BB50E1"/>
    <w:rPr>
      <w:b/>
      <w:bCs/>
    </w:rPr>
  </w:style>
  <w:style w:type="character" w:customStyle="1" w:styleId="CommentSubjectChar">
    <w:name w:val="Comment Subject Char"/>
    <w:basedOn w:val="CommentTextChar"/>
    <w:link w:val="CommentSubject"/>
    <w:uiPriority w:val="99"/>
    <w:semiHidden/>
    <w:rsid w:val="00BB50E1"/>
    <w:rPr>
      <w:b/>
      <w:bCs/>
      <w:sz w:val="20"/>
      <w:szCs w:val="20"/>
    </w:rPr>
  </w:style>
  <w:style w:type="paragraph" w:styleId="BalloonText">
    <w:name w:val="Balloon Text"/>
    <w:basedOn w:val="Normal"/>
    <w:link w:val="BalloonTextChar"/>
    <w:uiPriority w:val="99"/>
    <w:semiHidden/>
    <w:unhideWhenUsed/>
    <w:rsid w:val="00BB5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Michaelson</dc:creator>
  <cp:keywords/>
  <dc:description/>
  <cp:lastModifiedBy>Greg Michaelson</cp:lastModifiedBy>
  <cp:revision>4</cp:revision>
  <cp:lastPrinted>2020-06-16T14:10:00Z</cp:lastPrinted>
  <dcterms:created xsi:type="dcterms:W3CDTF">2020-06-16T16:33:00Z</dcterms:created>
  <dcterms:modified xsi:type="dcterms:W3CDTF">2020-06-17T08:32:00Z</dcterms:modified>
</cp:coreProperties>
</file>